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8E" w:rsidRPr="00BC138E" w:rsidRDefault="00BC138E" w:rsidP="00BC138E">
      <w:pPr>
        <w:tabs>
          <w:tab w:val="center" w:pos="5954"/>
          <w:tab w:val="center" w:pos="737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BC138E">
        <w:rPr>
          <w:rFonts w:ascii="Times New Roman" w:hAnsi="Times New Roman" w:cs="Times New Roman"/>
          <w:sz w:val="28"/>
          <w:szCs w:val="28"/>
        </w:rPr>
        <w:t>Утверждаю</w:t>
      </w:r>
    </w:p>
    <w:p w:rsidR="00BC138E" w:rsidRPr="00BC138E" w:rsidRDefault="00BC138E" w:rsidP="00BC138E">
      <w:pPr>
        <w:tabs>
          <w:tab w:val="center" w:pos="5954"/>
          <w:tab w:val="center" w:pos="7371"/>
        </w:tabs>
        <w:rPr>
          <w:rFonts w:ascii="Times New Roman" w:hAnsi="Times New Roman" w:cs="Times New Roman"/>
          <w:sz w:val="28"/>
          <w:szCs w:val="28"/>
        </w:rPr>
      </w:pPr>
      <w:r w:rsidRPr="00BC138E">
        <w:rPr>
          <w:rFonts w:ascii="Times New Roman" w:hAnsi="Times New Roman" w:cs="Times New Roman"/>
          <w:sz w:val="28"/>
          <w:szCs w:val="28"/>
        </w:rPr>
        <w:tab/>
        <w:t>Научный руководитель дипломной работы</w:t>
      </w:r>
    </w:p>
    <w:p w:rsidR="00BC138E" w:rsidRPr="00BC138E" w:rsidRDefault="00BC138E" w:rsidP="00BC138E">
      <w:pPr>
        <w:tabs>
          <w:tab w:val="center" w:pos="5954"/>
          <w:tab w:val="center" w:pos="7371"/>
        </w:tabs>
        <w:rPr>
          <w:rFonts w:ascii="Times New Roman" w:hAnsi="Times New Roman" w:cs="Times New Roman"/>
          <w:sz w:val="28"/>
          <w:szCs w:val="28"/>
          <w:highlight w:val="yellow"/>
        </w:rPr>
      </w:pPr>
      <w:r w:rsidRPr="00BC138E">
        <w:rPr>
          <w:rFonts w:ascii="Times New Roman" w:hAnsi="Times New Roman" w:cs="Times New Roman"/>
          <w:sz w:val="28"/>
          <w:szCs w:val="28"/>
        </w:rPr>
        <w:tab/>
      </w:r>
      <w:r w:rsidRPr="00BC138E">
        <w:rPr>
          <w:rFonts w:ascii="Times New Roman" w:hAnsi="Times New Roman" w:cs="Times New Roman"/>
          <w:sz w:val="28"/>
          <w:szCs w:val="28"/>
          <w:highlight w:val="yellow"/>
        </w:rPr>
        <w:t>Доктор экономических наук</w:t>
      </w:r>
    </w:p>
    <w:p w:rsidR="00BC138E" w:rsidRPr="00BC138E" w:rsidRDefault="00BC138E" w:rsidP="00BC138E">
      <w:pPr>
        <w:tabs>
          <w:tab w:val="center" w:pos="5954"/>
          <w:tab w:val="center" w:pos="7371"/>
        </w:tabs>
        <w:rPr>
          <w:rFonts w:ascii="Times New Roman" w:hAnsi="Times New Roman" w:cs="Times New Roman"/>
          <w:sz w:val="28"/>
          <w:szCs w:val="28"/>
        </w:rPr>
      </w:pPr>
      <w:r w:rsidRPr="00BC138E">
        <w:rPr>
          <w:rFonts w:ascii="Times New Roman" w:hAnsi="Times New Roman" w:cs="Times New Roman"/>
          <w:sz w:val="28"/>
          <w:szCs w:val="28"/>
          <w:highlight w:val="yellow"/>
        </w:rPr>
        <w:tab/>
        <w:t>М. В. Фирсов</w:t>
      </w:r>
    </w:p>
    <w:p w:rsidR="00BC138E" w:rsidRPr="00BC138E" w:rsidRDefault="00BC138E" w:rsidP="00BC138E">
      <w:pPr>
        <w:tabs>
          <w:tab w:val="center" w:pos="5954"/>
          <w:tab w:val="center" w:pos="7371"/>
        </w:tabs>
        <w:rPr>
          <w:rFonts w:ascii="Times New Roman" w:hAnsi="Times New Roman" w:cs="Times New Roman"/>
          <w:sz w:val="28"/>
          <w:szCs w:val="28"/>
        </w:rPr>
      </w:pPr>
      <w:r w:rsidRPr="00BC13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     »_______________ 201</w:t>
      </w:r>
      <w:r w:rsidRPr="00BC138E">
        <w:rPr>
          <w:rFonts w:ascii="Times New Roman" w:hAnsi="Times New Roman" w:cs="Times New Roman"/>
          <w:sz w:val="28"/>
          <w:szCs w:val="28"/>
        </w:rPr>
        <w:t>1г.</w:t>
      </w:r>
    </w:p>
    <w:p w:rsidR="00BC138E" w:rsidRPr="00BC138E" w:rsidRDefault="00BC138E" w:rsidP="00BC138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C138E">
        <w:rPr>
          <w:rFonts w:ascii="Times New Roman" w:hAnsi="Times New Roman" w:cs="Times New Roman"/>
          <w:sz w:val="28"/>
          <w:szCs w:val="28"/>
        </w:rPr>
        <w:t>ДОКЛАД ПО ЗАЩИТЕ ДИПЛОМНОГО ПРОЕКТА</w:t>
      </w:r>
    </w:p>
    <w:p w:rsidR="00BC138E" w:rsidRPr="00BC138E" w:rsidRDefault="00BC138E" w:rsidP="00BC138E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C138E">
        <w:rPr>
          <w:rFonts w:ascii="Times New Roman" w:hAnsi="Times New Roman" w:cs="Times New Roman"/>
          <w:sz w:val="28"/>
          <w:szCs w:val="28"/>
        </w:rPr>
        <w:t>Уважаемые члены государственной аттестационной комиссии.</w:t>
      </w:r>
    </w:p>
    <w:p w:rsidR="00BC138E" w:rsidRPr="009F7429" w:rsidRDefault="00BC138E" w:rsidP="00BC138E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F7429">
        <w:rPr>
          <w:rFonts w:ascii="Times New Roman" w:hAnsi="Times New Roman" w:cs="Times New Roman"/>
          <w:sz w:val="28"/>
          <w:szCs w:val="28"/>
        </w:rPr>
        <w:t xml:space="preserve">Вашему вниманию представляется дипломный проект на тему </w:t>
      </w:r>
      <w:r w:rsidRPr="009F7429">
        <w:rPr>
          <w:rFonts w:ascii="Times New Roman" w:hAnsi="Times New Roman" w:cs="Times New Roman"/>
          <w:caps/>
          <w:sz w:val="28"/>
          <w:szCs w:val="28"/>
        </w:rPr>
        <w:t xml:space="preserve">              </w:t>
      </w:r>
      <w:r w:rsidRPr="009F7429">
        <w:rPr>
          <w:rFonts w:ascii="Times New Roman" w:hAnsi="Times New Roman" w:cs="Times New Roman"/>
          <w:sz w:val="28"/>
          <w:szCs w:val="28"/>
        </w:rPr>
        <w:t>«методы оценки  инвестиционных проектов на предприят</w:t>
      </w:r>
      <w:proofErr w:type="gramStart"/>
      <w:r w:rsidRPr="009F7429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9F7429">
        <w:rPr>
          <w:rFonts w:ascii="Times New Roman" w:hAnsi="Times New Roman" w:cs="Times New Roman"/>
          <w:sz w:val="28"/>
          <w:szCs w:val="28"/>
        </w:rPr>
        <w:t xml:space="preserve"> «Лидер».</w:t>
      </w:r>
    </w:p>
    <w:p w:rsidR="00BC138E" w:rsidRPr="009F7429" w:rsidRDefault="00BC138E" w:rsidP="00BC1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29">
        <w:rPr>
          <w:rFonts w:ascii="Times New Roman" w:hAnsi="Times New Roman" w:cs="Times New Roman"/>
          <w:sz w:val="28"/>
          <w:szCs w:val="28"/>
        </w:rPr>
        <w:t xml:space="preserve">Целью, задачи и методы исследования представлены в раздаточном материале лист 1. </w:t>
      </w:r>
    </w:p>
    <w:p w:rsidR="00BC138E" w:rsidRPr="009F7429" w:rsidRDefault="00BC138E" w:rsidP="00BC1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29">
        <w:rPr>
          <w:rStyle w:val="FontStyle55"/>
          <w:b w:val="0"/>
          <w:sz w:val="28"/>
          <w:szCs w:val="28"/>
        </w:rPr>
        <w:t>Теория по  характеристике методов оценки инвестиционных проектов на предприятии, представлена на   (</w:t>
      </w:r>
      <w:proofErr w:type="gramStart"/>
      <w:r w:rsidRPr="009F7429">
        <w:rPr>
          <w:rStyle w:val="FontStyle55"/>
          <w:b w:val="0"/>
          <w:sz w:val="28"/>
          <w:szCs w:val="28"/>
        </w:rPr>
        <w:t>см</w:t>
      </w:r>
      <w:proofErr w:type="gramEnd"/>
      <w:r w:rsidRPr="009F7429">
        <w:rPr>
          <w:rStyle w:val="FontStyle55"/>
          <w:b w:val="0"/>
          <w:sz w:val="28"/>
          <w:szCs w:val="28"/>
        </w:rPr>
        <w:t xml:space="preserve">. Лист 2 раздаточного материала). </w:t>
      </w:r>
    </w:p>
    <w:p w:rsidR="00BC138E" w:rsidRPr="009F7429" w:rsidRDefault="00BC138E" w:rsidP="00BC138E">
      <w:pPr>
        <w:pStyle w:val="a6"/>
        <w:widowControl w:val="0"/>
        <w:ind w:firstLine="709"/>
        <w:rPr>
          <w:sz w:val="24"/>
          <w:szCs w:val="24"/>
        </w:rPr>
      </w:pPr>
      <w:r w:rsidRPr="009F7429">
        <w:t xml:space="preserve">ООО «Лидер» создано и зарегистрировано 18 октября 2007 года, и расположено по адресу: </w:t>
      </w:r>
      <w:proofErr w:type="gramStart"/>
      <w:r w:rsidRPr="009F7429">
        <w:t>г</w:t>
      </w:r>
      <w:proofErr w:type="gramEnd"/>
      <w:r w:rsidRPr="009F7429">
        <w:t xml:space="preserve">. </w:t>
      </w:r>
      <w:r w:rsidRPr="009F7429">
        <w:rPr>
          <w:bCs/>
        </w:rPr>
        <w:t>Нижний</w:t>
      </w:r>
      <w:r w:rsidRPr="009F7429">
        <w:t xml:space="preserve"> </w:t>
      </w:r>
      <w:r w:rsidRPr="009F7429">
        <w:rPr>
          <w:bCs/>
        </w:rPr>
        <w:t>Новгород</w:t>
      </w:r>
      <w:r w:rsidRPr="009F7429">
        <w:t>, пер. Мотальный д.8.</w:t>
      </w:r>
    </w:p>
    <w:p w:rsidR="00BC138E" w:rsidRPr="009F7429" w:rsidRDefault="00BC138E" w:rsidP="00BC138E">
      <w:pPr>
        <w:pStyle w:val="a6"/>
        <w:widowControl w:val="0"/>
        <w:ind w:firstLine="709"/>
        <w:rPr>
          <w:sz w:val="24"/>
          <w:szCs w:val="24"/>
        </w:rPr>
      </w:pPr>
      <w:r w:rsidRPr="009F7429">
        <w:t>Предоставляемые компанией услуги включают в себя:</w:t>
      </w:r>
    </w:p>
    <w:p w:rsidR="00BC138E" w:rsidRPr="009F7429" w:rsidRDefault="00BC138E" w:rsidP="00BC138E">
      <w:pPr>
        <w:pStyle w:val="a6"/>
        <w:widowControl w:val="0"/>
        <w:ind w:firstLine="709"/>
        <w:rPr>
          <w:sz w:val="24"/>
          <w:szCs w:val="24"/>
        </w:rPr>
      </w:pPr>
      <w:r w:rsidRPr="009F7429">
        <w:t>- ремонт «под ключ» квартиры, коттеджа;</w:t>
      </w:r>
    </w:p>
    <w:p w:rsidR="00BC138E" w:rsidRPr="009F7429" w:rsidRDefault="00BC138E" w:rsidP="00BC138E">
      <w:pPr>
        <w:pStyle w:val="a6"/>
        <w:widowControl w:val="0"/>
        <w:ind w:firstLine="709"/>
        <w:rPr>
          <w:sz w:val="24"/>
          <w:szCs w:val="24"/>
        </w:rPr>
      </w:pPr>
      <w:r w:rsidRPr="009F7429">
        <w:t>- ремонт «под ключ» офиса, магазина, кафе;</w:t>
      </w:r>
    </w:p>
    <w:p w:rsidR="00BC138E" w:rsidRPr="009F7429" w:rsidRDefault="00BC138E" w:rsidP="00BC138E">
      <w:pPr>
        <w:pStyle w:val="a6"/>
        <w:widowControl w:val="0"/>
        <w:ind w:firstLine="709"/>
        <w:rPr>
          <w:sz w:val="24"/>
          <w:szCs w:val="24"/>
        </w:rPr>
      </w:pPr>
      <w:r w:rsidRPr="009F7429">
        <w:t>- ремонт «под ключ» торговых центров, административных зданий, развлекательных клубов;</w:t>
      </w:r>
    </w:p>
    <w:p w:rsidR="00BC138E" w:rsidRPr="009F7429" w:rsidRDefault="00BC138E" w:rsidP="00BC138E">
      <w:pPr>
        <w:pStyle w:val="a6"/>
        <w:widowControl w:val="0"/>
        <w:ind w:firstLine="709"/>
        <w:rPr>
          <w:sz w:val="24"/>
          <w:szCs w:val="24"/>
        </w:rPr>
      </w:pPr>
      <w:r w:rsidRPr="009F7429">
        <w:t xml:space="preserve">- все виды фасадных работ: </w:t>
      </w:r>
      <w:proofErr w:type="spellStart"/>
      <w:r w:rsidRPr="009F7429">
        <w:t>сайдинг</w:t>
      </w:r>
      <w:proofErr w:type="spellEnd"/>
      <w:r w:rsidRPr="009F7429">
        <w:t xml:space="preserve">, </w:t>
      </w:r>
      <w:proofErr w:type="spellStart"/>
      <w:r w:rsidRPr="009F7429">
        <w:t>профнастил</w:t>
      </w:r>
      <w:proofErr w:type="spellEnd"/>
      <w:r w:rsidRPr="009F7429">
        <w:t xml:space="preserve">, </w:t>
      </w:r>
      <w:proofErr w:type="spellStart"/>
      <w:r w:rsidRPr="009F7429">
        <w:t>керамогранит</w:t>
      </w:r>
      <w:proofErr w:type="spellEnd"/>
      <w:r w:rsidRPr="009F7429">
        <w:t>, композитный фасад, штукатурные фасады;</w:t>
      </w:r>
    </w:p>
    <w:p w:rsidR="00BC138E" w:rsidRPr="009F7429" w:rsidRDefault="00BC138E" w:rsidP="00BC138E">
      <w:pPr>
        <w:pStyle w:val="a6"/>
        <w:widowControl w:val="0"/>
        <w:ind w:firstLine="709"/>
        <w:rPr>
          <w:sz w:val="24"/>
          <w:szCs w:val="24"/>
        </w:rPr>
      </w:pPr>
      <w:r w:rsidRPr="009F7429">
        <w:t>- все виды кровельных работ;</w:t>
      </w:r>
    </w:p>
    <w:p w:rsidR="00BC138E" w:rsidRPr="009F7429" w:rsidRDefault="00BC138E" w:rsidP="00BC138E">
      <w:pPr>
        <w:pStyle w:val="a6"/>
        <w:widowControl w:val="0"/>
        <w:ind w:firstLine="709"/>
        <w:rPr>
          <w:sz w:val="24"/>
          <w:szCs w:val="24"/>
        </w:rPr>
      </w:pPr>
      <w:r w:rsidRPr="009F7429">
        <w:t>- строительство коттеджей «под ключ;</w:t>
      </w:r>
    </w:p>
    <w:p w:rsidR="00BC138E" w:rsidRPr="009F7429" w:rsidRDefault="00BC138E" w:rsidP="00BC138E">
      <w:pPr>
        <w:pStyle w:val="a6"/>
        <w:widowControl w:val="0"/>
        <w:ind w:firstLine="709"/>
        <w:rPr>
          <w:sz w:val="24"/>
          <w:szCs w:val="24"/>
        </w:rPr>
      </w:pPr>
      <w:r w:rsidRPr="009F7429">
        <w:t>Также компания оказывает услуги по поставке на объе</w:t>
      </w:r>
      <w:proofErr w:type="gramStart"/>
      <w:r w:rsidRPr="009F7429">
        <w:t>кт стр</w:t>
      </w:r>
      <w:proofErr w:type="gramEnd"/>
      <w:r w:rsidRPr="009F7429">
        <w:t>оительных, кровельных, фасадных материалов.</w:t>
      </w:r>
    </w:p>
    <w:p w:rsidR="00BC138E" w:rsidRPr="009F7429" w:rsidRDefault="00BC138E" w:rsidP="00BC1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429">
        <w:rPr>
          <w:rFonts w:ascii="Times New Roman" w:hAnsi="Times New Roman" w:cs="Times New Roman"/>
          <w:sz w:val="28"/>
          <w:szCs w:val="28"/>
        </w:rPr>
        <w:t>Анализ прибыли предприятия (</w:t>
      </w:r>
      <w:proofErr w:type="gramStart"/>
      <w:r w:rsidRPr="009F742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F7429">
        <w:rPr>
          <w:rFonts w:ascii="Times New Roman" w:hAnsi="Times New Roman" w:cs="Times New Roman"/>
          <w:sz w:val="28"/>
          <w:szCs w:val="28"/>
        </w:rPr>
        <w:t xml:space="preserve">. лист 3 раздаточного материала) показал: </w:t>
      </w:r>
      <w:r w:rsidRPr="009F7429">
        <w:rPr>
          <w:rFonts w:ascii="Times New Roman" w:eastAsia="Times New Roman" w:hAnsi="Times New Roman" w:cs="Times New Roman"/>
          <w:sz w:val="28"/>
          <w:szCs w:val="28"/>
        </w:rPr>
        <w:t>Из таблицы видно, что ч</w:t>
      </w:r>
      <w:r w:rsidRPr="009F7429">
        <w:rPr>
          <w:rFonts w:ascii="Times New Roman" w:hAnsi="Times New Roman" w:cs="Times New Roman"/>
          <w:sz w:val="28"/>
          <w:szCs w:val="28"/>
        </w:rPr>
        <w:t>истая прибыль предприятия в 2010</w:t>
      </w:r>
      <w:r w:rsidRPr="009F7429">
        <w:rPr>
          <w:rFonts w:ascii="Times New Roman" w:eastAsia="Times New Roman" w:hAnsi="Times New Roman" w:cs="Times New Roman"/>
          <w:sz w:val="28"/>
          <w:szCs w:val="28"/>
        </w:rPr>
        <w:t xml:space="preserve"> году возросла более</w:t>
      </w:r>
      <w:proofErr w:type="gramStart"/>
      <w:r w:rsidRPr="009F742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F7429">
        <w:rPr>
          <w:rFonts w:ascii="Times New Roman" w:eastAsia="Times New Roman" w:hAnsi="Times New Roman" w:cs="Times New Roman"/>
          <w:sz w:val="28"/>
          <w:szCs w:val="28"/>
        </w:rPr>
        <w:t xml:space="preserve"> чем в 2 раза по сравнению с предыдущим годом.</w:t>
      </w:r>
    </w:p>
    <w:p w:rsidR="0015250B" w:rsidRPr="009F7429" w:rsidRDefault="0015250B" w:rsidP="00152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429">
        <w:rPr>
          <w:rFonts w:ascii="Times New Roman" w:hAnsi="Times New Roman" w:cs="Times New Roman"/>
          <w:sz w:val="28"/>
          <w:szCs w:val="28"/>
        </w:rPr>
        <w:lastRenderedPageBreak/>
        <w:t>Анализ показателей финансового состояния предприятия (</w:t>
      </w:r>
      <w:proofErr w:type="gramStart"/>
      <w:r w:rsidRPr="009F742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F7429">
        <w:rPr>
          <w:rFonts w:ascii="Times New Roman" w:hAnsi="Times New Roman" w:cs="Times New Roman"/>
          <w:sz w:val="28"/>
          <w:szCs w:val="28"/>
        </w:rPr>
        <w:t xml:space="preserve">. лист 4 раздаточного материала) показал, что </w:t>
      </w:r>
      <w:r w:rsidRPr="009F7429">
        <w:rPr>
          <w:rFonts w:ascii="Times New Roman" w:eastAsia="Times New Roman" w:hAnsi="Times New Roman" w:cs="Times New Roman"/>
          <w:sz w:val="28"/>
          <w:szCs w:val="28"/>
        </w:rPr>
        <w:t>пополнение запасов идет за счет средств, образующихся в результате замедления погашения кредиторской задолженности.</w:t>
      </w:r>
    </w:p>
    <w:p w:rsidR="0015250B" w:rsidRPr="009F7429" w:rsidRDefault="0015250B" w:rsidP="00152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429">
        <w:rPr>
          <w:rFonts w:ascii="Times New Roman" w:hAnsi="Times New Roman" w:cs="Times New Roman"/>
          <w:sz w:val="28"/>
          <w:szCs w:val="28"/>
        </w:rPr>
        <w:t>Анализ показателей ликвидности предприятия (</w:t>
      </w:r>
      <w:proofErr w:type="gramStart"/>
      <w:r w:rsidRPr="009F742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F7429">
        <w:rPr>
          <w:rFonts w:ascii="Times New Roman" w:hAnsi="Times New Roman" w:cs="Times New Roman"/>
          <w:sz w:val="28"/>
          <w:szCs w:val="28"/>
        </w:rPr>
        <w:t xml:space="preserve">. лист 5 раздаточного материала) показал, что </w:t>
      </w:r>
      <w:r w:rsidRPr="009F7429">
        <w:rPr>
          <w:rFonts w:ascii="Times New Roman" w:eastAsia="Times New Roman" w:hAnsi="Times New Roman" w:cs="Times New Roman"/>
          <w:sz w:val="28"/>
          <w:szCs w:val="28"/>
        </w:rPr>
        <w:t>динамика коэффициентов имеет отрицательную тенденцию. В данной ситуации</w:t>
      </w:r>
      <w:r w:rsidRPr="009F7429">
        <w:rPr>
          <w:rFonts w:ascii="Times New Roman" w:hAnsi="Times New Roman" w:cs="Times New Roman"/>
          <w:sz w:val="28"/>
          <w:szCs w:val="28"/>
        </w:rPr>
        <w:t>,</w:t>
      </w:r>
      <w:r w:rsidRPr="009F7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7429">
        <w:rPr>
          <w:rFonts w:ascii="Times New Roman" w:eastAsia="Times New Roman" w:hAnsi="Times New Roman" w:cs="Times New Roman"/>
          <w:sz w:val="28"/>
          <w:szCs w:val="28"/>
        </w:rPr>
        <w:t>необходима</w:t>
      </w:r>
      <w:proofErr w:type="gramEnd"/>
      <w:r w:rsidRPr="009F7429">
        <w:rPr>
          <w:rFonts w:ascii="Times New Roman" w:eastAsia="Times New Roman" w:hAnsi="Times New Roman" w:cs="Times New Roman"/>
          <w:sz w:val="28"/>
          <w:szCs w:val="28"/>
        </w:rPr>
        <w:t xml:space="preserve"> оптимизации структуры пассивов. Финансовая устойчивость может быть восстановлена путем обоснованного снижения запасов и затрат, а то, что они завышены показывает коэффициент маневренности функционирующего капитала. Наиболее точным критерием ликвидности предприятия является коэффициент абсолютной ликвидности, значение которого близко к норме.</w:t>
      </w:r>
    </w:p>
    <w:p w:rsidR="00BC138E" w:rsidRPr="009F7429" w:rsidRDefault="0015250B" w:rsidP="00BC13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429">
        <w:rPr>
          <w:rFonts w:ascii="Times New Roman" w:hAnsi="Times New Roman" w:cs="Times New Roman"/>
          <w:sz w:val="28"/>
          <w:szCs w:val="28"/>
        </w:rPr>
        <w:t>Анализ показателей финансовой устойчивости предприятия (</w:t>
      </w:r>
      <w:proofErr w:type="gramStart"/>
      <w:r w:rsidRPr="009F742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F7429">
        <w:rPr>
          <w:rFonts w:ascii="Times New Roman" w:hAnsi="Times New Roman" w:cs="Times New Roman"/>
          <w:sz w:val="28"/>
          <w:szCs w:val="28"/>
        </w:rPr>
        <w:t xml:space="preserve">. лист 6 раздаточного материала) дал результат того, что </w:t>
      </w:r>
      <w:r w:rsidRPr="009F7429">
        <w:rPr>
          <w:rFonts w:ascii="Times New Roman" w:eastAsia="Times New Roman" w:hAnsi="Times New Roman" w:cs="Times New Roman"/>
          <w:sz w:val="28"/>
          <w:szCs w:val="28"/>
        </w:rPr>
        <w:t xml:space="preserve">коэффициент автономии характеризует долю собственного капитала в суммарных пассивах предприятия и находится на высоком уровне, что свидетельствует о том, что преобладающим источником финансирования деятельности предприятия являются собственные средства. Увеличение значения коэффициента финансовой зависимости не может, </w:t>
      </w:r>
      <w:proofErr w:type="gramStart"/>
      <w:r w:rsidRPr="009F7429">
        <w:rPr>
          <w:rFonts w:ascii="Times New Roman" w:eastAsia="Times New Roman" w:hAnsi="Times New Roman" w:cs="Times New Roman"/>
          <w:sz w:val="28"/>
          <w:szCs w:val="28"/>
        </w:rPr>
        <w:t>на данный момент отрицательно сказываться</w:t>
      </w:r>
      <w:proofErr w:type="gramEnd"/>
      <w:r w:rsidRPr="009F7429">
        <w:rPr>
          <w:rFonts w:ascii="Times New Roman" w:eastAsia="Times New Roman" w:hAnsi="Times New Roman" w:cs="Times New Roman"/>
          <w:sz w:val="28"/>
          <w:szCs w:val="28"/>
        </w:rPr>
        <w:t xml:space="preserve"> на финансовой устойчивости предприятия, поскольку эти значения находятся на довольно низком уровне. Предприятие можно признать финансово-активным, так как размер оборотных активов превышает размер краткосрочных пассивов.</w:t>
      </w:r>
    </w:p>
    <w:p w:rsidR="0015250B" w:rsidRPr="009F7429" w:rsidRDefault="0015250B" w:rsidP="00152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429">
        <w:rPr>
          <w:rFonts w:ascii="Times New Roman" w:eastAsia="Times New Roman" w:hAnsi="Times New Roman" w:cs="Times New Roman"/>
          <w:sz w:val="28"/>
          <w:szCs w:val="28"/>
        </w:rPr>
        <w:t xml:space="preserve">Анализ деловой активности  предприятия </w:t>
      </w:r>
      <w:r w:rsidRPr="009F742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F742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F7429">
        <w:rPr>
          <w:rFonts w:ascii="Times New Roman" w:hAnsi="Times New Roman" w:cs="Times New Roman"/>
          <w:sz w:val="28"/>
          <w:szCs w:val="28"/>
        </w:rPr>
        <w:t>. лист 7 раздаточного материала)  показал, что за 2010</w:t>
      </w:r>
      <w:r w:rsidRPr="009F7429">
        <w:rPr>
          <w:rFonts w:ascii="Times New Roman" w:eastAsia="Times New Roman" w:hAnsi="Times New Roman" w:cs="Times New Roman"/>
          <w:sz w:val="28"/>
          <w:szCs w:val="28"/>
        </w:rPr>
        <w:t xml:space="preserve"> год оборачиваемость запасов, дебиторской задолженности, собственного капитала практически не изменилась. Рост периода погашения кредиторской задолженности фактически означает увеличение использования предприятием коммерческого кредита, предоставляемого контрагентами, который является дешевым источником финансирования.</w:t>
      </w:r>
    </w:p>
    <w:p w:rsidR="0015250B" w:rsidRPr="009F7429" w:rsidRDefault="0015250B" w:rsidP="001525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Анализ рентабельности предприятия </w:t>
      </w:r>
      <w:r w:rsidRPr="009F742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F742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F7429">
        <w:rPr>
          <w:rFonts w:ascii="Times New Roman" w:hAnsi="Times New Roman" w:cs="Times New Roman"/>
          <w:sz w:val="28"/>
          <w:szCs w:val="28"/>
        </w:rPr>
        <w:t>. лист 8 раздаточного материала)  дал результат того, что п</w:t>
      </w:r>
      <w:r w:rsidRPr="009F742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F7429">
        <w:rPr>
          <w:rFonts w:ascii="Times New Roman" w:hAnsi="Times New Roman" w:cs="Times New Roman"/>
          <w:sz w:val="28"/>
          <w:szCs w:val="28"/>
        </w:rPr>
        <w:t>азатели рентабельности возросли, что говорит об эффективности хозяйственной деятельности предприятия.</w:t>
      </w:r>
    </w:p>
    <w:p w:rsidR="0015250B" w:rsidRPr="009F7429" w:rsidRDefault="0015250B" w:rsidP="001525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29">
        <w:rPr>
          <w:rFonts w:ascii="Times New Roman" w:hAnsi="Times New Roman" w:cs="Times New Roman"/>
          <w:sz w:val="28"/>
          <w:szCs w:val="28"/>
        </w:rPr>
        <w:t>Анализ внутренней и внешней среды предприятия (</w:t>
      </w:r>
      <w:proofErr w:type="gramStart"/>
      <w:r w:rsidRPr="009F742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F7429">
        <w:rPr>
          <w:rFonts w:ascii="Times New Roman" w:hAnsi="Times New Roman" w:cs="Times New Roman"/>
          <w:sz w:val="28"/>
          <w:szCs w:val="28"/>
        </w:rPr>
        <w:t xml:space="preserve">. лист 9 раздаточного материала) выявил  такие недостатки деятельности предприятия: </w:t>
      </w:r>
    </w:p>
    <w:p w:rsidR="0015250B" w:rsidRPr="009F7429" w:rsidRDefault="0015250B" w:rsidP="0015250B">
      <w:pPr>
        <w:pStyle w:val="1"/>
      </w:pPr>
      <w:r w:rsidRPr="009F7429">
        <w:t>- В</w:t>
      </w:r>
      <w:r w:rsidRPr="009F7429">
        <w:rPr>
          <w:szCs w:val="28"/>
        </w:rPr>
        <w:t xml:space="preserve"> целом картина внутренней среды орга</w:t>
      </w:r>
      <w:r w:rsidRPr="009F7429">
        <w:t>низации не совсем благоприятная, так предприятие обладает слабой системой маркетинга, т.е. отсутствием эффективной рекламной политики предприятия, что сказывается на привлечении заказчиков, и у предприятия наблюдается слабая способность к лидерству.</w:t>
      </w:r>
    </w:p>
    <w:p w:rsidR="0015250B" w:rsidRPr="009F7429" w:rsidRDefault="0015250B" w:rsidP="0015250B">
      <w:pPr>
        <w:pStyle w:val="1"/>
        <w:rPr>
          <w:szCs w:val="24"/>
        </w:rPr>
      </w:pPr>
      <w:r w:rsidRPr="009F7429">
        <w:rPr>
          <w:szCs w:val="24"/>
        </w:rPr>
        <w:t xml:space="preserve">- При анализе внешней среды предприятия ООО «Лидер» при помощи </w:t>
      </w:r>
      <w:r w:rsidRPr="009F7429">
        <w:t>SWOT - анализа</w:t>
      </w:r>
      <w:r w:rsidRPr="009F7429">
        <w:rPr>
          <w:szCs w:val="24"/>
        </w:rPr>
        <w:t>, установлены такие угрозы и слабые стороны деятельности предприятия ООО «Лидер»:</w:t>
      </w:r>
    </w:p>
    <w:p w:rsidR="0015250B" w:rsidRPr="009F7429" w:rsidRDefault="0015250B" w:rsidP="0015250B">
      <w:pPr>
        <w:pStyle w:val="1"/>
      </w:pPr>
      <w:r w:rsidRPr="009F7429">
        <w:t>Угрозы внешней среды</w:t>
      </w:r>
    </w:p>
    <w:p w:rsidR="0015250B" w:rsidRPr="009F7429" w:rsidRDefault="0015250B" w:rsidP="0015250B">
      <w:pPr>
        <w:pStyle w:val="1"/>
      </w:pPr>
      <w:r w:rsidRPr="009F7429">
        <w:t>1. Открытие новых фирм-конкурентов</w:t>
      </w:r>
    </w:p>
    <w:p w:rsidR="0015250B" w:rsidRPr="009F7429" w:rsidRDefault="0015250B" w:rsidP="0015250B">
      <w:pPr>
        <w:pStyle w:val="1"/>
      </w:pPr>
      <w:r w:rsidRPr="009F7429">
        <w:rPr>
          <w:szCs w:val="24"/>
        </w:rPr>
        <w:t xml:space="preserve">2. Неплатежеспособность </w:t>
      </w:r>
      <w:r w:rsidRPr="009F7429">
        <w:t>заказчиков</w:t>
      </w:r>
    </w:p>
    <w:p w:rsidR="0015250B" w:rsidRPr="009F7429" w:rsidRDefault="0015250B" w:rsidP="0015250B">
      <w:pPr>
        <w:pStyle w:val="1"/>
        <w:rPr>
          <w:szCs w:val="24"/>
        </w:rPr>
      </w:pPr>
      <w:r w:rsidRPr="009F7429">
        <w:t>3. Плохая демографическая ситуация в городе</w:t>
      </w:r>
    </w:p>
    <w:p w:rsidR="0015250B" w:rsidRPr="009F7429" w:rsidRDefault="0015250B" w:rsidP="0015250B">
      <w:pPr>
        <w:pStyle w:val="1"/>
        <w:rPr>
          <w:szCs w:val="24"/>
        </w:rPr>
      </w:pPr>
      <w:r w:rsidRPr="009F7429">
        <w:rPr>
          <w:szCs w:val="24"/>
        </w:rPr>
        <w:t>Слабые стороны:</w:t>
      </w:r>
    </w:p>
    <w:p w:rsidR="0015250B" w:rsidRPr="009F7429" w:rsidRDefault="0015250B" w:rsidP="0015250B">
      <w:pPr>
        <w:pStyle w:val="1"/>
        <w:rPr>
          <w:szCs w:val="24"/>
        </w:rPr>
      </w:pPr>
      <w:r w:rsidRPr="009F7429">
        <w:rPr>
          <w:szCs w:val="24"/>
        </w:rPr>
        <w:t>1. Слабый маркетинг предприятия.</w:t>
      </w:r>
    </w:p>
    <w:p w:rsidR="0015250B" w:rsidRPr="009F7429" w:rsidRDefault="0015250B" w:rsidP="0015250B">
      <w:pPr>
        <w:pStyle w:val="1"/>
        <w:rPr>
          <w:szCs w:val="24"/>
        </w:rPr>
      </w:pPr>
      <w:r w:rsidRPr="009F7429">
        <w:rPr>
          <w:szCs w:val="24"/>
        </w:rPr>
        <w:t>2. Отсутствие рекламы для заказчиков.</w:t>
      </w:r>
    </w:p>
    <w:p w:rsidR="0015250B" w:rsidRPr="009F7429" w:rsidRDefault="0015250B" w:rsidP="0015250B">
      <w:pPr>
        <w:pStyle w:val="1"/>
      </w:pPr>
      <w:r w:rsidRPr="009F7429">
        <w:rPr>
          <w:szCs w:val="24"/>
        </w:rPr>
        <w:t>3</w:t>
      </w:r>
      <w:r w:rsidRPr="009F7429">
        <w:t>. Неудобное место расположения</w:t>
      </w:r>
    </w:p>
    <w:p w:rsidR="0015250B" w:rsidRPr="009F7429" w:rsidRDefault="0015250B" w:rsidP="0015250B">
      <w:pPr>
        <w:pStyle w:val="1"/>
      </w:pPr>
      <w:r w:rsidRPr="009F7429">
        <w:rPr>
          <w:szCs w:val="24"/>
        </w:rPr>
        <w:t>4</w:t>
      </w:r>
      <w:r w:rsidRPr="009F7429">
        <w:t xml:space="preserve">. Недостаточная клиентская база </w:t>
      </w:r>
    </w:p>
    <w:p w:rsidR="0015250B" w:rsidRPr="009F7429" w:rsidRDefault="0015250B" w:rsidP="0015250B">
      <w:pPr>
        <w:pStyle w:val="1"/>
      </w:pPr>
      <w:r w:rsidRPr="009F7429">
        <w:rPr>
          <w:szCs w:val="24"/>
        </w:rPr>
        <w:t>5</w:t>
      </w:r>
      <w:r w:rsidRPr="009F7429">
        <w:t>. Не сформированный имидж предприятия.</w:t>
      </w:r>
    </w:p>
    <w:p w:rsidR="005F72DD" w:rsidRPr="009F7429" w:rsidRDefault="005F72DD" w:rsidP="005F7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29">
        <w:rPr>
          <w:rFonts w:ascii="Times New Roman" w:hAnsi="Times New Roman" w:cs="Times New Roman"/>
          <w:sz w:val="28"/>
          <w:szCs w:val="28"/>
        </w:rPr>
        <w:t xml:space="preserve">В ходе анализа  хозяйственной деятельности предприятия ООО «Лидер» были выявлены проблемы деятельности предприятия, для решения, которых предлагается  разработать и  внедрить в деятельность предприятия ООО «Лидер»  инвестиционный проект по созданию специализированного сайта компании. </w:t>
      </w:r>
    </w:p>
    <w:p w:rsidR="0015250B" w:rsidRPr="009F7429" w:rsidRDefault="005F72DD" w:rsidP="001525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29">
        <w:rPr>
          <w:rFonts w:ascii="Times New Roman" w:hAnsi="Times New Roman" w:cs="Times New Roman"/>
          <w:sz w:val="28"/>
          <w:szCs w:val="28"/>
        </w:rPr>
        <w:lastRenderedPageBreak/>
        <w:t>Поток движения денежных средств, план прибылей и текущих издержек инвестиционного  проекта представлен (</w:t>
      </w:r>
      <w:proofErr w:type="gramStart"/>
      <w:r w:rsidRPr="009F742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F7429">
        <w:rPr>
          <w:rFonts w:ascii="Times New Roman" w:hAnsi="Times New Roman" w:cs="Times New Roman"/>
          <w:sz w:val="28"/>
          <w:szCs w:val="28"/>
        </w:rPr>
        <w:t>. лист 10, 11, 12  раздаточного материала).</w:t>
      </w:r>
    </w:p>
    <w:p w:rsidR="005F72DD" w:rsidRPr="009F7429" w:rsidRDefault="005F72DD" w:rsidP="005F7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29">
        <w:rPr>
          <w:rFonts w:ascii="Times New Roman" w:eastAsia="Times New Roman" w:hAnsi="Times New Roman" w:cs="Times New Roman"/>
          <w:sz w:val="28"/>
          <w:szCs w:val="28"/>
        </w:rPr>
        <w:t xml:space="preserve">Коммерческая эффективность инвестиционного проекта, представлена </w:t>
      </w:r>
      <w:r w:rsidRPr="009F742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F742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F7429">
        <w:rPr>
          <w:rFonts w:ascii="Times New Roman" w:hAnsi="Times New Roman" w:cs="Times New Roman"/>
          <w:sz w:val="28"/>
          <w:szCs w:val="28"/>
        </w:rPr>
        <w:t>. лист 13   раздаточного материала).</w:t>
      </w:r>
    </w:p>
    <w:p w:rsidR="000772D8" w:rsidRPr="009F7429" w:rsidRDefault="000772D8" w:rsidP="005F7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29">
        <w:rPr>
          <w:rFonts w:ascii="Times New Roman" w:hAnsi="Times New Roman" w:cs="Times New Roman"/>
          <w:sz w:val="28"/>
          <w:szCs w:val="28"/>
        </w:rPr>
        <w:t xml:space="preserve">Можно сделать вывод по рассчитанных </w:t>
      </w:r>
      <w:proofErr w:type="gramStart"/>
      <w:r w:rsidRPr="009F7429">
        <w:rPr>
          <w:rFonts w:ascii="Times New Roman" w:hAnsi="Times New Roman" w:cs="Times New Roman"/>
          <w:sz w:val="28"/>
          <w:szCs w:val="28"/>
        </w:rPr>
        <w:t>показателях</w:t>
      </w:r>
      <w:proofErr w:type="gramEnd"/>
      <w:r w:rsidRPr="009F7429">
        <w:rPr>
          <w:rFonts w:ascii="Times New Roman" w:hAnsi="Times New Roman" w:cs="Times New Roman"/>
          <w:sz w:val="28"/>
          <w:szCs w:val="28"/>
        </w:rPr>
        <w:t xml:space="preserve"> эффективности инвестиционного проекта, что проект эффективен и выгоден для предприятия ООО «Лидер».</w:t>
      </w:r>
    </w:p>
    <w:p w:rsidR="000772D8" w:rsidRPr="009F7429" w:rsidRDefault="000772D8" w:rsidP="005F7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29">
        <w:rPr>
          <w:rFonts w:ascii="Times New Roman" w:hAnsi="Times New Roman" w:cs="Times New Roman"/>
          <w:sz w:val="28"/>
          <w:szCs w:val="28"/>
        </w:rPr>
        <w:t>Цель дипломной работы достигнута.</w:t>
      </w:r>
    </w:p>
    <w:p w:rsidR="00BC138E" w:rsidRPr="00BC138E" w:rsidRDefault="00BC138E" w:rsidP="00BC138E">
      <w:pPr>
        <w:pStyle w:val="Style4"/>
        <w:widowControl/>
        <w:tabs>
          <w:tab w:val="right" w:pos="9356"/>
        </w:tabs>
        <w:spacing w:line="360" w:lineRule="auto"/>
        <w:ind w:firstLine="0"/>
        <w:jc w:val="right"/>
        <w:rPr>
          <w:rStyle w:val="FontStyle49"/>
          <w:sz w:val="28"/>
          <w:szCs w:val="28"/>
        </w:rPr>
      </w:pPr>
    </w:p>
    <w:p w:rsidR="00BC138E" w:rsidRPr="000772D8" w:rsidRDefault="00BC138E" w:rsidP="00BC138E">
      <w:pPr>
        <w:pStyle w:val="Style4"/>
        <w:widowControl/>
        <w:tabs>
          <w:tab w:val="right" w:pos="9356"/>
        </w:tabs>
        <w:spacing w:line="360" w:lineRule="auto"/>
        <w:ind w:firstLine="0"/>
        <w:jc w:val="right"/>
        <w:rPr>
          <w:sz w:val="28"/>
          <w:szCs w:val="28"/>
        </w:rPr>
      </w:pPr>
      <w:proofErr w:type="spellStart"/>
      <w:r w:rsidRPr="00BC138E">
        <w:rPr>
          <w:rStyle w:val="FontStyle49"/>
          <w:sz w:val="28"/>
          <w:szCs w:val="28"/>
        </w:rPr>
        <w:t>Студент______________________</w:t>
      </w:r>
      <w:proofErr w:type="spellEnd"/>
      <w:r w:rsidRPr="00BC138E">
        <w:rPr>
          <w:rStyle w:val="FontStyle49"/>
          <w:sz w:val="28"/>
          <w:szCs w:val="28"/>
        </w:rPr>
        <w:t>/</w:t>
      </w:r>
      <w:r w:rsidRPr="000772D8">
        <w:rPr>
          <w:rStyle w:val="FontStyle49"/>
          <w:sz w:val="28"/>
          <w:szCs w:val="28"/>
          <w:highlight w:val="yellow"/>
        </w:rPr>
        <w:t>Кораблев И.А./</w:t>
      </w:r>
    </w:p>
    <w:p w:rsidR="00F4595F" w:rsidRDefault="00F4595F" w:rsidP="00BC138E">
      <w:pPr>
        <w:spacing w:after="0" w:line="360" w:lineRule="auto"/>
      </w:pPr>
    </w:p>
    <w:sectPr w:rsidR="00F4595F" w:rsidSect="00F1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1BF7"/>
    <w:multiLevelType w:val="hybridMultilevel"/>
    <w:tmpl w:val="FD9600BC"/>
    <w:lvl w:ilvl="0" w:tplc="CFEA046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28190F"/>
    <w:multiLevelType w:val="hybridMultilevel"/>
    <w:tmpl w:val="29564C8A"/>
    <w:lvl w:ilvl="0" w:tplc="CFEA04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D2B85"/>
    <w:multiLevelType w:val="hybridMultilevel"/>
    <w:tmpl w:val="D862EB28"/>
    <w:lvl w:ilvl="0" w:tplc="0160F7C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38E"/>
    <w:rsid w:val="000772D8"/>
    <w:rsid w:val="0015250B"/>
    <w:rsid w:val="005F72DD"/>
    <w:rsid w:val="009F7429"/>
    <w:rsid w:val="00BC138E"/>
    <w:rsid w:val="00F4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8E"/>
    <w:pPr>
      <w:autoSpaceDE w:val="0"/>
      <w:autoSpaceDN w:val="0"/>
      <w:adjustRightInd w:val="0"/>
      <w:spacing w:after="0" w:line="360" w:lineRule="auto"/>
      <w:ind w:left="720"/>
      <w:contextualSpacing/>
      <w:jc w:val="center"/>
    </w:pPr>
    <w:rPr>
      <w:rFonts w:ascii="Times New Roman" w:eastAsia="Calibri" w:hAnsi="Times New Roman" w:cs="Times New Roman"/>
      <w:color w:val="000000"/>
      <w:sz w:val="28"/>
      <w:szCs w:val="28"/>
      <w:lang w:eastAsia="en-US"/>
    </w:rPr>
  </w:style>
  <w:style w:type="paragraph" w:customStyle="1" w:styleId="Style5">
    <w:name w:val="Style5"/>
    <w:basedOn w:val="a"/>
    <w:uiPriority w:val="99"/>
    <w:rsid w:val="00BC138E"/>
    <w:pPr>
      <w:widowControl w:val="0"/>
      <w:autoSpaceDE w:val="0"/>
      <w:autoSpaceDN w:val="0"/>
      <w:adjustRightInd w:val="0"/>
      <w:spacing w:after="0" w:line="229" w:lineRule="exact"/>
      <w:ind w:firstLine="288"/>
      <w:jc w:val="center"/>
    </w:pPr>
    <w:rPr>
      <w:rFonts w:ascii="Times New Roman" w:eastAsia="Times New Roman" w:hAnsi="Times New Roman" w:cs="Times New Roman"/>
      <w:caps/>
      <w:color w:val="000000"/>
      <w:sz w:val="24"/>
      <w:szCs w:val="24"/>
    </w:rPr>
  </w:style>
  <w:style w:type="paragraph" w:styleId="a4">
    <w:name w:val="Body Text"/>
    <w:basedOn w:val="a"/>
    <w:link w:val="a5"/>
    <w:rsid w:val="00BC13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aps/>
      <w:color w:val="000000"/>
      <w:sz w:val="24"/>
      <w:szCs w:val="20"/>
    </w:rPr>
  </w:style>
  <w:style w:type="character" w:customStyle="1" w:styleId="a5">
    <w:name w:val="Основной текст Знак"/>
    <w:basedOn w:val="a0"/>
    <w:link w:val="a4"/>
    <w:rsid w:val="00BC138E"/>
    <w:rPr>
      <w:rFonts w:ascii="Times New Roman" w:eastAsia="Times New Roman" w:hAnsi="Times New Roman" w:cs="Times New Roman"/>
      <w:caps/>
      <w:color w:val="000000"/>
      <w:sz w:val="24"/>
      <w:szCs w:val="20"/>
    </w:rPr>
  </w:style>
  <w:style w:type="paragraph" w:customStyle="1" w:styleId="Style4">
    <w:name w:val="Style4"/>
    <w:basedOn w:val="a"/>
    <w:uiPriority w:val="99"/>
    <w:rsid w:val="00BC138E"/>
    <w:pPr>
      <w:widowControl w:val="0"/>
      <w:autoSpaceDE w:val="0"/>
      <w:autoSpaceDN w:val="0"/>
      <w:adjustRightInd w:val="0"/>
      <w:spacing w:after="0" w:line="346" w:lineRule="exact"/>
      <w:ind w:firstLine="576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BC138E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C138E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BC138E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No Spacing"/>
    <w:uiPriority w:val="1"/>
    <w:qFormat/>
    <w:rsid w:val="00BC138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1">
    <w:name w:val="Стиль1"/>
    <w:basedOn w:val="a"/>
    <w:qFormat/>
    <w:rsid w:val="001525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5</cp:revision>
  <dcterms:created xsi:type="dcterms:W3CDTF">2011-11-06T11:43:00Z</dcterms:created>
  <dcterms:modified xsi:type="dcterms:W3CDTF">2011-11-06T12:33:00Z</dcterms:modified>
</cp:coreProperties>
</file>